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840A" w14:textId="77777777" w:rsidR="00124DA4" w:rsidRDefault="00124DA4">
      <w:pPr>
        <w:spacing w:after="0" w:line="240" w:lineRule="auto"/>
        <w:ind w:hanging="2"/>
        <w:jc w:val="both"/>
        <w:rPr>
          <w:color w:val="FF0000"/>
          <w:sz w:val="24"/>
          <w:szCs w:val="24"/>
          <w:lang w:val="en-US"/>
        </w:rPr>
      </w:pPr>
    </w:p>
    <w:p w14:paraId="095CD345" w14:textId="77777777" w:rsidR="006876D2" w:rsidRDefault="006876D2" w:rsidP="002A5D90">
      <w:pPr>
        <w:spacing w:after="0"/>
        <w:ind w:hanging="2"/>
        <w:jc w:val="center"/>
        <w:rPr>
          <w:b/>
          <w:color w:val="000000" w:themeColor="text1"/>
          <w:sz w:val="26"/>
          <w:szCs w:val="26"/>
          <w:lang w:val="en-US"/>
        </w:rPr>
      </w:pPr>
    </w:p>
    <w:p w14:paraId="7FA392AD" w14:textId="3FC9B71D" w:rsidR="00BB71F2" w:rsidRDefault="002A5D90" w:rsidP="002A5D90">
      <w:pPr>
        <w:spacing w:after="0"/>
        <w:ind w:hanging="2"/>
        <w:jc w:val="center"/>
        <w:rPr>
          <w:b/>
          <w:color w:val="000000" w:themeColor="text1"/>
          <w:sz w:val="26"/>
          <w:szCs w:val="26"/>
          <w:lang w:val="en-US"/>
        </w:rPr>
      </w:pPr>
      <w:r w:rsidRPr="006876D2">
        <w:rPr>
          <w:b/>
          <w:color w:val="000000" w:themeColor="text1"/>
          <w:sz w:val="26"/>
          <w:szCs w:val="26"/>
          <w:lang w:val="en-US"/>
        </w:rPr>
        <w:t>GLOBAL BINGE DRINKING IS IN DECLINE AND EUROPE IS LEADING THE WAY</w:t>
      </w:r>
    </w:p>
    <w:p w14:paraId="38829C11" w14:textId="77777777" w:rsidR="00BD3876" w:rsidRDefault="00BD3876" w:rsidP="002A5D90">
      <w:pPr>
        <w:spacing w:after="0"/>
        <w:ind w:hanging="2"/>
        <w:jc w:val="center"/>
        <w:rPr>
          <w:b/>
          <w:color w:val="000000" w:themeColor="text1"/>
          <w:sz w:val="26"/>
          <w:szCs w:val="26"/>
          <w:lang w:val="en-US"/>
        </w:rPr>
      </w:pPr>
    </w:p>
    <w:p w14:paraId="6DEA8982" w14:textId="52DB4177" w:rsidR="00AE42B1" w:rsidRPr="006876D2" w:rsidRDefault="00AE42B1" w:rsidP="002A5D90">
      <w:pPr>
        <w:spacing w:after="0"/>
        <w:ind w:hanging="2"/>
        <w:jc w:val="center"/>
        <w:rPr>
          <w:color w:val="000000" w:themeColor="text1"/>
          <w:lang w:val="en-US"/>
        </w:rPr>
      </w:pPr>
      <w:r>
        <w:rPr>
          <w:color w:val="000000" w:themeColor="text1"/>
          <w:lang w:val="en-US"/>
        </w:rPr>
        <w:t>spiritsEUROPE CALLS ON INCOMING HEALTH COMMISSIONER TO RE-START THE EUROPEAN ALCOHOL AND HEALTH FORUM (EAHF)</w:t>
      </w:r>
      <w:r w:rsidR="009503B7">
        <w:rPr>
          <w:color w:val="000000" w:themeColor="text1"/>
          <w:lang w:val="en-US"/>
        </w:rPr>
        <w:t xml:space="preserve"> AS </w:t>
      </w:r>
      <w:r w:rsidR="00B77E99">
        <w:rPr>
          <w:color w:val="000000" w:themeColor="text1"/>
          <w:lang w:val="en-US"/>
        </w:rPr>
        <w:t xml:space="preserve">PARTNERSHIP APPROACH </w:t>
      </w:r>
      <w:r w:rsidR="009503B7">
        <w:rPr>
          <w:color w:val="000000" w:themeColor="text1"/>
          <w:lang w:val="en-US"/>
        </w:rPr>
        <w:t>IS SEE</w:t>
      </w:r>
      <w:r w:rsidR="007D5FD4">
        <w:rPr>
          <w:color w:val="000000" w:themeColor="text1"/>
          <w:lang w:val="en-US"/>
        </w:rPr>
        <w:t>N</w:t>
      </w:r>
      <w:bookmarkStart w:id="0" w:name="_GoBack"/>
      <w:bookmarkEnd w:id="0"/>
      <w:r w:rsidR="009503B7">
        <w:rPr>
          <w:color w:val="000000" w:themeColor="text1"/>
          <w:lang w:val="en-US"/>
        </w:rPr>
        <w:t xml:space="preserve"> </w:t>
      </w:r>
      <w:r w:rsidR="00B77E99">
        <w:rPr>
          <w:color w:val="000000" w:themeColor="text1"/>
          <w:lang w:val="en-US"/>
        </w:rPr>
        <w:t>AS KEY DRIVER FOR CHANGE</w:t>
      </w:r>
    </w:p>
    <w:p w14:paraId="25DE9E6D" w14:textId="77777777" w:rsidR="002A5D90" w:rsidRPr="006876D2" w:rsidRDefault="002A5D90" w:rsidP="00FD6EE0">
      <w:pPr>
        <w:spacing w:after="0"/>
        <w:ind w:hanging="2"/>
        <w:jc w:val="both"/>
        <w:rPr>
          <w:color w:val="000000" w:themeColor="text1"/>
          <w:lang w:val="en-US"/>
        </w:rPr>
      </w:pPr>
    </w:p>
    <w:p w14:paraId="48EA8D64" w14:textId="4FC7AAD9" w:rsidR="00BB71F2" w:rsidRPr="00EB312A" w:rsidRDefault="00F10E02" w:rsidP="00EB312A">
      <w:pPr>
        <w:jc w:val="both"/>
        <w:rPr>
          <w:b/>
          <w:i/>
          <w:color w:val="000000"/>
          <w:lang w:val="en-US"/>
        </w:rPr>
      </w:pPr>
      <w:r w:rsidRPr="00A415D8">
        <w:rPr>
          <w:lang w:val="en-US"/>
        </w:rPr>
        <w:t xml:space="preserve">Brussels, </w:t>
      </w:r>
      <w:r w:rsidR="002A5D90">
        <w:rPr>
          <w:lang w:val="en-US"/>
        </w:rPr>
        <w:t>30</w:t>
      </w:r>
      <w:r w:rsidRPr="00A415D8">
        <w:rPr>
          <w:lang w:val="en-US"/>
        </w:rPr>
        <w:t xml:space="preserve"> September 2019 –</w:t>
      </w:r>
      <w:r w:rsidR="00D94425">
        <w:rPr>
          <w:b/>
          <w:i/>
          <w:lang w:val="en-US"/>
        </w:rPr>
        <w:t xml:space="preserve"> </w:t>
      </w:r>
      <w:r w:rsidR="00AE42B1">
        <w:rPr>
          <w:b/>
          <w:i/>
          <w:color w:val="000000"/>
          <w:lang w:val="en-US"/>
        </w:rPr>
        <w:t>H</w:t>
      </w:r>
      <w:r w:rsidR="00AE42B1" w:rsidRPr="002A5D90">
        <w:rPr>
          <w:b/>
          <w:i/>
          <w:color w:val="000000"/>
          <w:lang w:val="en-US"/>
        </w:rPr>
        <w:t xml:space="preserve">eavy </w:t>
      </w:r>
      <w:r w:rsidR="00AE42B1">
        <w:rPr>
          <w:b/>
          <w:i/>
          <w:color w:val="000000"/>
          <w:lang w:val="en-US"/>
        </w:rPr>
        <w:t>E</w:t>
      </w:r>
      <w:r w:rsidR="00AE42B1" w:rsidRPr="002A5D90">
        <w:rPr>
          <w:b/>
          <w:i/>
          <w:color w:val="000000"/>
          <w:lang w:val="en-US"/>
        </w:rPr>
        <w:t xml:space="preserve">pisodic </w:t>
      </w:r>
      <w:r w:rsidR="00AE42B1">
        <w:rPr>
          <w:b/>
          <w:i/>
          <w:color w:val="000000"/>
          <w:lang w:val="en-US"/>
        </w:rPr>
        <w:t>D</w:t>
      </w:r>
      <w:r w:rsidR="00AE42B1" w:rsidRPr="002A5D90">
        <w:rPr>
          <w:b/>
          <w:i/>
          <w:color w:val="000000"/>
          <w:lang w:val="en-US"/>
        </w:rPr>
        <w:t>rinking</w:t>
      </w:r>
      <w:r w:rsidR="00AE42B1">
        <w:rPr>
          <w:b/>
          <w:i/>
          <w:color w:val="000000"/>
          <w:lang w:val="en-US"/>
        </w:rPr>
        <w:t xml:space="preserve"> (HED)</w:t>
      </w:r>
      <w:r w:rsidR="00AE42B1" w:rsidRPr="002A5D90">
        <w:rPr>
          <w:b/>
          <w:i/>
          <w:color w:val="000000"/>
          <w:lang w:val="en-US"/>
        </w:rPr>
        <w:t xml:space="preserve"> declined </w:t>
      </w:r>
      <w:r w:rsidR="00AE42B1" w:rsidRPr="002A5D90">
        <w:rPr>
          <w:b/>
          <w:i/>
          <w:lang w:val="en-US"/>
        </w:rPr>
        <w:t>by more than 25% between 2005 and 2016</w:t>
      </w:r>
      <w:r w:rsidR="00AE42B1">
        <w:rPr>
          <w:b/>
          <w:i/>
          <w:lang w:val="en-US"/>
        </w:rPr>
        <w:t xml:space="preserve"> in Europe, according </w:t>
      </w:r>
      <w:r w:rsidR="00AE42B1">
        <w:rPr>
          <w:b/>
          <w:i/>
          <w:color w:val="000000"/>
          <w:lang w:val="en-US"/>
        </w:rPr>
        <w:t>to</w:t>
      </w:r>
      <w:r w:rsidR="001B3C9B">
        <w:rPr>
          <w:b/>
          <w:i/>
          <w:color w:val="000000"/>
          <w:lang w:val="en-US"/>
        </w:rPr>
        <w:t xml:space="preserve"> </w:t>
      </w:r>
      <w:r w:rsidR="002A5D90" w:rsidRPr="002A5D90">
        <w:rPr>
          <w:b/>
          <w:i/>
          <w:color w:val="000000"/>
          <w:lang w:val="en-US"/>
        </w:rPr>
        <w:t>a new report</w:t>
      </w:r>
      <w:r w:rsidR="00AE42B1">
        <w:rPr>
          <w:b/>
          <w:i/>
          <w:color w:val="000000"/>
          <w:lang w:val="en-US"/>
        </w:rPr>
        <w:t xml:space="preserve"> released today by the</w:t>
      </w:r>
      <w:r w:rsidR="002A5D90" w:rsidRPr="002A5D90">
        <w:rPr>
          <w:b/>
          <w:i/>
          <w:color w:val="000000"/>
          <w:lang w:val="en-US"/>
        </w:rPr>
        <w:t xml:space="preserve"> </w:t>
      </w:r>
      <w:r w:rsidR="00AE42B1" w:rsidRPr="002A5D90">
        <w:rPr>
          <w:b/>
          <w:i/>
          <w:color w:val="000000"/>
          <w:lang w:val="en-US"/>
        </w:rPr>
        <w:t>International Alliance for Responsible Drinking (IARD)</w:t>
      </w:r>
      <w:r w:rsidR="00AE42B1">
        <w:rPr>
          <w:b/>
          <w:i/>
          <w:color w:val="000000"/>
          <w:lang w:val="en-US"/>
        </w:rPr>
        <w:t xml:space="preserve">. </w:t>
      </w:r>
      <w:r w:rsidR="00AE42B1">
        <w:rPr>
          <w:b/>
          <w:i/>
          <w:lang w:val="en-US"/>
        </w:rPr>
        <w:t xml:space="preserve"> </w:t>
      </w:r>
      <w:r w:rsidR="001856E1">
        <w:rPr>
          <w:b/>
          <w:i/>
          <w:lang w:val="en-US"/>
        </w:rPr>
        <w:t>With</w:t>
      </w:r>
      <w:r w:rsidR="00AE42B1">
        <w:rPr>
          <w:b/>
          <w:i/>
          <w:lang w:val="en-US"/>
        </w:rPr>
        <w:t xml:space="preserve"> close and </w:t>
      </w:r>
      <w:r w:rsidR="001B3C9B">
        <w:rPr>
          <w:b/>
          <w:i/>
          <w:lang w:val="en-US"/>
        </w:rPr>
        <w:t xml:space="preserve">continued cooperation between </w:t>
      </w:r>
      <w:r w:rsidR="00C5593D" w:rsidRPr="002A5D90">
        <w:rPr>
          <w:b/>
          <w:i/>
          <w:lang w:val="en-US"/>
        </w:rPr>
        <w:t xml:space="preserve">all stakeholders </w:t>
      </w:r>
      <w:r w:rsidR="001856E1">
        <w:rPr>
          <w:b/>
          <w:i/>
          <w:lang w:val="en-US"/>
        </w:rPr>
        <w:t>identified</w:t>
      </w:r>
      <w:r w:rsidR="00AE42B1">
        <w:rPr>
          <w:b/>
          <w:i/>
          <w:lang w:val="en-US"/>
        </w:rPr>
        <w:t xml:space="preserve"> as</w:t>
      </w:r>
      <w:r w:rsidR="00BD3876">
        <w:rPr>
          <w:b/>
          <w:i/>
          <w:lang w:val="en-US"/>
        </w:rPr>
        <w:t xml:space="preserve"> a</w:t>
      </w:r>
      <w:r w:rsidR="00AE42B1">
        <w:rPr>
          <w:b/>
          <w:i/>
          <w:lang w:val="en-US"/>
        </w:rPr>
        <w:t xml:space="preserve"> critical </w:t>
      </w:r>
      <w:r w:rsidR="001856E1">
        <w:rPr>
          <w:b/>
          <w:i/>
          <w:lang w:val="en-US"/>
        </w:rPr>
        <w:t xml:space="preserve">success factor </w:t>
      </w:r>
      <w:r w:rsidR="00C5593D" w:rsidRPr="002A5D90">
        <w:rPr>
          <w:b/>
          <w:i/>
          <w:lang w:val="en-US"/>
        </w:rPr>
        <w:t xml:space="preserve">to </w:t>
      </w:r>
      <w:r w:rsidR="00C5593D">
        <w:rPr>
          <w:b/>
          <w:i/>
          <w:lang w:val="en-US"/>
        </w:rPr>
        <w:t>accelerate this</w:t>
      </w:r>
      <w:r w:rsidR="001B3C9B">
        <w:rPr>
          <w:b/>
          <w:i/>
          <w:lang w:val="en-US"/>
        </w:rPr>
        <w:t xml:space="preserve"> positive</w:t>
      </w:r>
      <w:r w:rsidR="00C5593D">
        <w:rPr>
          <w:b/>
          <w:i/>
          <w:lang w:val="en-US"/>
        </w:rPr>
        <w:t xml:space="preserve"> tren</w:t>
      </w:r>
      <w:r w:rsidR="001B3C9B">
        <w:rPr>
          <w:b/>
          <w:i/>
          <w:lang w:val="en-US"/>
        </w:rPr>
        <w:t>d</w:t>
      </w:r>
      <w:r w:rsidR="00AE42B1">
        <w:rPr>
          <w:b/>
          <w:i/>
          <w:lang w:val="en-US"/>
        </w:rPr>
        <w:t xml:space="preserve">, spiritsEUROPE calls on </w:t>
      </w:r>
      <w:r w:rsidR="001856E1">
        <w:rPr>
          <w:b/>
          <w:i/>
          <w:lang w:val="en-US"/>
        </w:rPr>
        <w:t>the Commissioner</w:t>
      </w:r>
      <w:r w:rsidR="00BD3876">
        <w:rPr>
          <w:b/>
          <w:i/>
          <w:lang w:val="en-US"/>
        </w:rPr>
        <w:t>-</w:t>
      </w:r>
      <w:r w:rsidR="001856E1">
        <w:rPr>
          <w:b/>
          <w:i/>
          <w:lang w:val="en-US"/>
        </w:rPr>
        <w:t xml:space="preserve">designate for Health, </w:t>
      </w:r>
      <w:r w:rsidR="00AE42B1">
        <w:rPr>
          <w:b/>
          <w:i/>
          <w:lang w:val="en-US"/>
        </w:rPr>
        <w:t>Stella Kyriakides</w:t>
      </w:r>
      <w:r w:rsidR="001856E1">
        <w:rPr>
          <w:b/>
          <w:i/>
          <w:lang w:val="en-US"/>
        </w:rPr>
        <w:t>, to re-start the work of the European Alcohol and Health Forum (EAHF)</w:t>
      </w:r>
      <w:r w:rsidR="00C5593D">
        <w:rPr>
          <w:b/>
          <w:i/>
          <w:color w:val="000000"/>
          <w:lang w:val="en-US"/>
        </w:rPr>
        <w:t xml:space="preserve">. </w:t>
      </w:r>
    </w:p>
    <w:p w14:paraId="1A5B04B8" w14:textId="6C799A8B" w:rsidR="007B416A" w:rsidRDefault="002A5D90" w:rsidP="002A5D90">
      <w:pPr>
        <w:jc w:val="both"/>
        <w:rPr>
          <w:color w:val="000000"/>
          <w:lang w:val="en-US"/>
        </w:rPr>
      </w:pPr>
      <w:r w:rsidRPr="002A5D90">
        <w:rPr>
          <w:color w:val="000000"/>
          <w:lang w:val="en-US"/>
        </w:rPr>
        <w:t>Th</w:t>
      </w:r>
      <w:r>
        <w:rPr>
          <w:color w:val="000000"/>
          <w:lang w:val="en-US"/>
        </w:rPr>
        <w:t>e</w:t>
      </w:r>
      <w:r w:rsidRPr="002A5D90">
        <w:rPr>
          <w:color w:val="000000"/>
          <w:lang w:val="en-US"/>
        </w:rPr>
        <w:t xml:space="preserve"> positive</w:t>
      </w:r>
      <w:r w:rsidR="00B77E99">
        <w:rPr>
          <w:color w:val="000000"/>
          <w:lang w:val="en-US"/>
        </w:rPr>
        <w:t xml:space="preserve"> data</w:t>
      </w:r>
      <w:r w:rsidRPr="002A5D90">
        <w:rPr>
          <w:color w:val="000000"/>
          <w:lang w:val="en-US"/>
        </w:rPr>
        <w:t xml:space="preserve"> </w:t>
      </w:r>
      <w:r>
        <w:rPr>
          <w:color w:val="000000"/>
          <w:lang w:val="en-US"/>
        </w:rPr>
        <w:t xml:space="preserve">presented </w:t>
      </w:r>
      <w:r w:rsidRPr="00B77E99">
        <w:rPr>
          <w:color w:val="000000"/>
          <w:lang w:val="en-US"/>
        </w:rPr>
        <w:t xml:space="preserve">today </w:t>
      </w:r>
      <w:r w:rsidR="00B77E99" w:rsidRPr="00B77E99">
        <w:rPr>
          <w:color w:val="000000"/>
          <w:lang w:val="en-US"/>
        </w:rPr>
        <w:t xml:space="preserve">by IARD </w:t>
      </w:r>
      <w:r w:rsidRPr="00B77E99">
        <w:rPr>
          <w:color w:val="000000"/>
          <w:lang w:val="en-US"/>
        </w:rPr>
        <w:t xml:space="preserve">aligns with another </w:t>
      </w:r>
      <w:r w:rsidR="00B77E99" w:rsidRPr="00B77E99">
        <w:rPr>
          <w:color w:val="000000"/>
          <w:lang w:val="en-US"/>
        </w:rPr>
        <w:t xml:space="preserve">positive trend detailed in a </w:t>
      </w:r>
      <w:hyperlink r:id="rId7" w:history="1">
        <w:r w:rsidR="00B77E99" w:rsidRPr="00B77E99">
          <w:rPr>
            <w:rStyle w:val="Hyperlink"/>
            <w:lang w:val="en-US"/>
          </w:rPr>
          <w:t>report</w:t>
        </w:r>
      </w:hyperlink>
      <w:r w:rsidR="00B77E99" w:rsidRPr="00B77E99">
        <w:rPr>
          <w:color w:val="000000"/>
          <w:lang w:val="en-US"/>
        </w:rPr>
        <w:t xml:space="preserve"> published some weeks ago </w:t>
      </w:r>
      <w:r w:rsidRPr="00B77E99">
        <w:rPr>
          <w:color w:val="000000"/>
          <w:lang w:val="en-US"/>
        </w:rPr>
        <w:t xml:space="preserve">which found </w:t>
      </w:r>
      <w:r w:rsidR="007A12C5" w:rsidRPr="00B77E99">
        <w:rPr>
          <w:color w:val="000000"/>
          <w:lang w:val="en-US"/>
        </w:rPr>
        <w:t xml:space="preserve">a fall in </w:t>
      </w:r>
      <w:r w:rsidRPr="00B77E99">
        <w:rPr>
          <w:color w:val="000000"/>
          <w:lang w:val="en-US"/>
        </w:rPr>
        <w:t>underage drinking</w:t>
      </w:r>
      <w:r w:rsidRPr="002A5D90">
        <w:rPr>
          <w:color w:val="000000"/>
          <w:lang w:val="en-US"/>
        </w:rPr>
        <w:t xml:space="preserve"> in two thirds of the 63 countries monitored</w:t>
      </w:r>
      <w:r w:rsidR="001B3C9B">
        <w:rPr>
          <w:color w:val="000000"/>
          <w:lang w:val="en-US"/>
        </w:rPr>
        <w:t xml:space="preserve"> (</w:t>
      </w:r>
      <w:r w:rsidRPr="002A5D90">
        <w:rPr>
          <w:color w:val="000000"/>
          <w:lang w:val="en-US"/>
        </w:rPr>
        <w:t>including all European countries</w:t>
      </w:r>
      <w:r w:rsidR="001B3C9B">
        <w:rPr>
          <w:color w:val="000000"/>
          <w:lang w:val="en-US"/>
        </w:rPr>
        <w:t>)</w:t>
      </w:r>
      <w:r w:rsidRPr="002A5D90">
        <w:rPr>
          <w:color w:val="000000"/>
          <w:lang w:val="en-US"/>
        </w:rPr>
        <w:t xml:space="preserve">. </w:t>
      </w:r>
      <w:r w:rsidR="00AE42B1">
        <w:rPr>
          <w:color w:val="000000"/>
          <w:lang w:val="en-US"/>
        </w:rPr>
        <w:t>As u</w:t>
      </w:r>
      <w:r w:rsidR="007B416A">
        <w:rPr>
          <w:color w:val="000000"/>
          <w:lang w:val="en-US"/>
        </w:rPr>
        <w:t xml:space="preserve">nderage drinking and </w:t>
      </w:r>
      <w:r w:rsidR="00BD3876">
        <w:rPr>
          <w:color w:val="000000"/>
          <w:lang w:val="en-US"/>
        </w:rPr>
        <w:t>HED</w:t>
      </w:r>
      <w:r w:rsidR="007B416A">
        <w:rPr>
          <w:color w:val="000000"/>
          <w:lang w:val="en-US"/>
        </w:rPr>
        <w:t xml:space="preserve"> are</w:t>
      </w:r>
      <w:r w:rsidR="007A12C5">
        <w:rPr>
          <w:color w:val="000000"/>
          <w:lang w:val="en-US"/>
        </w:rPr>
        <w:t xml:space="preserve"> </w:t>
      </w:r>
      <w:r w:rsidR="001856E1">
        <w:rPr>
          <w:color w:val="000000"/>
          <w:lang w:val="en-US"/>
        </w:rPr>
        <w:t xml:space="preserve">precise </w:t>
      </w:r>
      <w:r w:rsidR="007A12C5">
        <w:rPr>
          <w:color w:val="000000"/>
          <w:lang w:val="en-US"/>
        </w:rPr>
        <w:t>indicators to measure alcohol-related harm</w:t>
      </w:r>
      <w:r w:rsidR="00BD3876">
        <w:rPr>
          <w:color w:val="000000"/>
          <w:lang w:val="en-US"/>
        </w:rPr>
        <w:t>,</w:t>
      </w:r>
      <w:r w:rsidR="007A12C5">
        <w:rPr>
          <w:color w:val="000000"/>
          <w:lang w:val="en-US"/>
        </w:rPr>
        <w:t xml:space="preserve"> </w:t>
      </w:r>
      <w:r w:rsidR="00AE42B1">
        <w:rPr>
          <w:color w:val="000000"/>
          <w:lang w:val="en-US"/>
        </w:rPr>
        <w:t xml:space="preserve">it is </w:t>
      </w:r>
      <w:r w:rsidR="001856E1">
        <w:rPr>
          <w:color w:val="000000"/>
          <w:lang w:val="en-US"/>
        </w:rPr>
        <w:t xml:space="preserve">greatly </w:t>
      </w:r>
      <w:r w:rsidR="00AE42B1">
        <w:rPr>
          <w:color w:val="000000"/>
          <w:lang w:val="en-US"/>
        </w:rPr>
        <w:t>encouraging</w:t>
      </w:r>
      <w:r w:rsidR="007A12C5">
        <w:rPr>
          <w:color w:val="000000"/>
          <w:lang w:val="en-US"/>
        </w:rPr>
        <w:t xml:space="preserve"> to see </w:t>
      </w:r>
      <w:r w:rsidR="00AE42B1">
        <w:rPr>
          <w:color w:val="000000"/>
          <w:lang w:val="en-US"/>
        </w:rPr>
        <w:t xml:space="preserve">both </w:t>
      </w:r>
      <w:r w:rsidR="007A12C5">
        <w:rPr>
          <w:color w:val="000000"/>
          <w:lang w:val="en-US"/>
        </w:rPr>
        <w:t xml:space="preserve">figures in steady decline. </w:t>
      </w:r>
      <w:r w:rsidR="007B416A" w:rsidRPr="007B416A">
        <w:rPr>
          <w:color w:val="000000"/>
          <w:lang w:val="en-US"/>
        </w:rPr>
        <w:t xml:space="preserve"> </w:t>
      </w:r>
    </w:p>
    <w:p w14:paraId="23412419" w14:textId="0C3DEC16" w:rsidR="00FD6EE0" w:rsidRPr="00BD3876" w:rsidRDefault="007B416A" w:rsidP="001856E1">
      <w:pPr>
        <w:spacing w:after="0"/>
        <w:ind w:hanging="2"/>
        <w:jc w:val="both"/>
        <w:rPr>
          <w:bCs/>
          <w:i/>
          <w:lang w:val="en-US"/>
        </w:rPr>
      </w:pPr>
      <w:r>
        <w:rPr>
          <w:bCs/>
          <w:iCs/>
          <w:lang w:val="en-US"/>
        </w:rPr>
        <w:t>“</w:t>
      </w:r>
      <w:r w:rsidRPr="007B416A">
        <w:rPr>
          <w:bCs/>
          <w:i/>
          <w:lang w:val="en-US"/>
        </w:rPr>
        <w:t>More and more people are drinking responsibly across the world</w:t>
      </w:r>
      <w:r w:rsidR="00AE42B1">
        <w:rPr>
          <w:bCs/>
          <w:i/>
          <w:lang w:val="en-US"/>
        </w:rPr>
        <w:t>,</w:t>
      </w:r>
      <w:r w:rsidRPr="007B416A">
        <w:rPr>
          <w:bCs/>
          <w:i/>
          <w:lang w:val="en-US"/>
        </w:rPr>
        <w:t xml:space="preserve"> and we are particularly pleased by the clear reduction in heavy episodic drinking in Europe. This report confirms data from the </w:t>
      </w:r>
      <w:hyperlink r:id="rId8" w:history="1">
        <w:r w:rsidRPr="00514B2B">
          <w:rPr>
            <w:rStyle w:val="Hyperlink"/>
            <w:bCs/>
            <w:i/>
            <w:lang w:val="en-US"/>
          </w:rPr>
          <w:t>World Health Organisation</w:t>
        </w:r>
      </w:hyperlink>
      <w:r w:rsidRPr="007B416A">
        <w:rPr>
          <w:bCs/>
          <w:i/>
          <w:lang w:val="en-US"/>
        </w:rPr>
        <w:t xml:space="preserve"> and other sources</w:t>
      </w:r>
      <w:r w:rsidR="00AE42B1">
        <w:rPr>
          <w:bCs/>
          <w:i/>
          <w:lang w:val="en-US"/>
        </w:rPr>
        <w:t>,</w:t>
      </w:r>
      <w:r w:rsidRPr="007B416A">
        <w:rPr>
          <w:bCs/>
          <w:i/>
          <w:lang w:val="en-US"/>
        </w:rPr>
        <w:t xml:space="preserve"> and it shows</w:t>
      </w:r>
      <w:r w:rsidR="00AE42B1">
        <w:rPr>
          <w:bCs/>
          <w:i/>
          <w:lang w:val="en-US"/>
        </w:rPr>
        <w:t xml:space="preserve"> that</w:t>
      </w:r>
      <w:r w:rsidRPr="007B416A">
        <w:rPr>
          <w:bCs/>
          <w:i/>
          <w:lang w:val="en-US"/>
        </w:rPr>
        <w:t xml:space="preserve"> we are moving in the right direction. The spirits </w:t>
      </w:r>
      <w:r w:rsidR="0032688C">
        <w:rPr>
          <w:bCs/>
          <w:i/>
          <w:lang w:val="en-US"/>
        </w:rPr>
        <w:t>sector</w:t>
      </w:r>
      <w:r w:rsidRPr="007B416A">
        <w:rPr>
          <w:bCs/>
          <w:i/>
          <w:lang w:val="en-US"/>
        </w:rPr>
        <w:t xml:space="preserve"> is proud of the contribution we are making </w:t>
      </w:r>
      <w:r w:rsidR="0032688C">
        <w:rPr>
          <w:bCs/>
          <w:i/>
          <w:lang w:val="en-US"/>
        </w:rPr>
        <w:t xml:space="preserve">in partnership with our public &amp; private stakeholders </w:t>
      </w:r>
      <w:r w:rsidRPr="007B416A">
        <w:rPr>
          <w:bCs/>
          <w:i/>
          <w:lang w:val="en-US"/>
        </w:rPr>
        <w:t>through our responsible drinking campaigns</w:t>
      </w:r>
      <w:r w:rsidR="0032688C">
        <w:rPr>
          <w:bCs/>
          <w:i/>
          <w:lang w:val="en-US"/>
        </w:rPr>
        <w:t>. W</w:t>
      </w:r>
      <w:r w:rsidRPr="007B416A">
        <w:rPr>
          <w:bCs/>
          <w:i/>
          <w:lang w:val="en-US"/>
        </w:rPr>
        <w:t xml:space="preserve">e will continue to invest in this area to </w:t>
      </w:r>
      <w:r w:rsidR="001856E1">
        <w:rPr>
          <w:bCs/>
          <w:i/>
          <w:lang w:val="en-US"/>
        </w:rPr>
        <w:t>help accelerate further</w:t>
      </w:r>
      <w:r w:rsidRPr="007B416A">
        <w:rPr>
          <w:bCs/>
          <w:i/>
          <w:lang w:val="en-US"/>
        </w:rPr>
        <w:t xml:space="preserve"> progress</w:t>
      </w:r>
      <w:r>
        <w:rPr>
          <w:bCs/>
          <w:iCs/>
          <w:lang w:val="en-US"/>
        </w:rPr>
        <w:t xml:space="preserve">” said </w:t>
      </w:r>
      <w:r w:rsidRPr="007B416A">
        <w:rPr>
          <w:bCs/>
          <w:iCs/>
          <w:lang w:val="en-US"/>
        </w:rPr>
        <w:t>Ulrich Adam, Director General of spiritsEUROPE</w:t>
      </w:r>
    </w:p>
    <w:p w14:paraId="2CA33837" w14:textId="0CB05FF0" w:rsidR="0032688C" w:rsidRDefault="0032688C" w:rsidP="007B416A">
      <w:pPr>
        <w:spacing w:after="0"/>
        <w:ind w:hanging="2"/>
        <w:jc w:val="both"/>
        <w:rPr>
          <w:bCs/>
          <w:iCs/>
          <w:lang w:val="en-US"/>
        </w:rPr>
      </w:pPr>
    </w:p>
    <w:p w14:paraId="6EEC79E0" w14:textId="2E82177E" w:rsidR="00AE42B1" w:rsidRDefault="001856E1" w:rsidP="00EB312A">
      <w:pPr>
        <w:spacing w:after="0"/>
        <w:ind w:hanging="2"/>
        <w:jc w:val="both"/>
        <w:rPr>
          <w:bCs/>
          <w:iCs/>
          <w:lang w:val="en-US"/>
        </w:rPr>
      </w:pPr>
      <w:r>
        <w:rPr>
          <w:bCs/>
          <w:iCs/>
          <w:lang w:val="en-US"/>
        </w:rPr>
        <w:t xml:space="preserve">One factor that has been identified as critically important for </w:t>
      </w:r>
      <w:r w:rsidR="00AE42B1">
        <w:rPr>
          <w:bCs/>
          <w:iCs/>
          <w:lang w:val="en-US"/>
        </w:rPr>
        <w:t xml:space="preserve">reducing </w:t>
      </w:r>
      <w:r w:rsidR="00EB312A">
        <w:rPr>
          <w:bCs/>
          <w:iCs/>
          <w:lang w:val="en-US"/>
        </w:rPr>
        <w:t xml:space="preserve">harmful alcohol </w:t>
      </w:r>
      <w:r>
        <w:rPr>
          <w:bCs/>
          <w:iCs/>
          <w:lang w:val="en-US"/>
        </w:rPr>
        <w:t xml:space="preserve">consumption is </w:t>
      </w:r>
      <w:r w:rsidR="005C2328">
        <w:rPr>
          <w:bCs/>
          <w:iCs/>
          <w:lang w:val="en-US"/>
        </w:rPr>
        <w:t>the</w:t>
      </w:r>
      <w:r>
        <w:rPr>
          <w:bCs/>
          <w:iCs/>
          <w:lang w:val="en-US"/>
        </w:rPr>
        <w:t xml:space="preserve"> so-called</w:t>
      </w:r>
      <w:r w:rsidR="00514B2B">
        <w:rPr>
          <w:bCs/>
          <w:iCs/>
          <w:lang w:val="en-US"/>
        </w:rPr>
        <w:t xml:space="preserve"> </w:t>
      </w:r>
      <w:r>
        <w:rPr>
          <w:bCs/>
          <w:iCs/>
          <w:lang w:val="en-US"/>
        </w:rPr>
        <w:t>‘</w:t>
      </w:r>
      <w:r w:rsidR="00514B2B" w:rsidRPr="00514B2B">
        <w:rPr>
          <w:bCs/>
          <w:iCs/>
          <w:lang w:val="en-US"/>
        </w:rPr>
        <w:t>whole-of-society</w:t>
      </w:r>
      <w:r>
        <w:rPr>
          <w:bCs/>
          <w:iCs/>
          <w:lang w:val="en-US"/>
        </w:rPr>
        <w:t>’</w:t>
      </w:r>
      <w:r w:rsidR="00514B2B" w:rsidRPr="00514B2B">
        <w:rPr>
          <w:bCs/>
          <w:iCs/>
          <w:lang w:val="en-US"/>
        </w:rPr>
        <w:t xml:space="preserve"> </w:t>
      </w:r>
      <w:r w:rsidR="00514B2B">
        <w:rPr>
          <w:bCs/>
          <w:iCs/>
          <w:lang w:val="en-US"/>
        </w:rPr>
        <w:t>approach</w:t>
      </w:r>
      <w:r w:rsidR="00BD3876">
        <w:rPr>
          <w:bCs/>
          <w:iCs/>
          <w:lang w:val="en-US"/>
        </w:rPr>
        <w:t xml:space="preserve">, </w:t>
      </w:r>
      <w:r>
        <w:rPr>
          <w:bCs/>
          <w:iCs/>
          <w:lang w:val="en-US"/>
        </w:rPr>
        <w:t>wh</w:t>
      </w:r>
      <w:r w:rsidR="00BD3876">
        <w:rPr>
          <w:bCs/>
          <w:iCs/>
          <w:lang w:val="en-US"/>
        </w:rPr>
        <w:t>erein</w:t>
      </w:r>
      <w:r w:rsidR="005C2328">
        <w:rPr>
          <w:bCs/>
          <w:iCs/>
          <w:lang w:val="en-US"/>
        </w:rPr>
        <w:t xml:space="preserve"> different</w:t>
      </w:r>
      <w:r w:rsidR="00514B2B">
        <w:rPr>
          <w:bCs/>
          <w:iCs/>
          <w:lang w:val="en-US"/>
        </w:rPr>
        <w:t xml:space="preserve"> </w:t>
      </w:r>
      <w:r>
        <w:rPr>
          <w:bCs/>
          <w:iCs/>
          <w:lang w:val="en-US"/>
        </w:rPr>
        <w:t>actors</w:t>
      </w:r>
      <w:r w:rsidRPr="00514B2B">
        <w:rPr>
          <w:bCs/>
          <w:iCs/>
          <w:lang w:val="en-US"/>
        </w:rPr>
        <w:t xml:space="preserve"> </w:t>
      </w:r>
      <w:r w:rsidR="00514B2B" w:rsidRPr="00514B2B">
        <w:rPr>
          <w:bCs/>
          <w:iCs/>
          <w:lang w:val="en-US"/>
        </w:rPr>
        <w:t xml:space="preserve">from public, private, and civil society sectors work together </w:t>
      </w:r>
      <w:r>
        <w:rPr>
          <w:bCs/>
          <w:iCs/>
          <w:lang w:val="en-US"/>
        </w:rPr>
        <w:t xml:space="preserve">in partnership </w:t>
      </w:r>
      <w:r w:rsidR="00514B2B" w:rsidRPr="00514B2B">
        <w:rPr>
          <w:bCs/>
          <w:iCs/>
          <w:lang w:val="en-US"/>
        </w:rPr>
        <w:t xml:space="preserve">to </w:t>
      </w:r>
      <w:r w:rsidR="00514B2B">
        <w:rPr>
          <w:bCs/>
          <w:iCs/>
          <w:lang w:val="en-US"/>
        </w:rPr>
        <w:t xml:space="preserve">address risky drinking behaviour. </w:t>
      </w:r>
    </w:p>
    <w:p w14:paraId="540A61C2" w14:textId="77777777" w:rsidR="00AE42B1" w:rsidRDefault="00AE42B1" w:rsidP="00EB312A">
      <w:pPr>
        <w:spacing w:after="0"/>
        <w:ind w:hanging="2"/>
        <w:jc w:val="both"/>
        <w:rPr>
          <w:bCs/>
          <w:iCs/>
          <w:lang w:val="en-US"/>
        </w:rPr>
      </w:pPr>
    </w:p>
    <w:p w14:paraId="5FCADB24" w14:textId="1E4E601B" w:rsidR="00514B2B" w:rsidRDefault="00EB312A" w:rsidP="00EB312A">
      <w:pPr>
        <w:spacing w:after="0"/>
        <w:ind w:hanging="2"/>
        <w:jc w:val="both"/>
        <w:rPr>
          <w:bCs/>
          <w:iCs/>
          <w:lang w:val="en-US"/>
        </w:rPr>
      </w:pPr>
      <w:r>
        <w:rPr>
          <w:bCs/>
          <w:iCs/>
          <w:lang w:val="en-US"/>
        </w:rPr>
        <w:t xml:space="preserve">In light of this, and ahead of the </w:t>
      </w:r>
      <w:r w:rsidR="001856E1">
        <w:rPr>
          <w:bCs/>
          <w:iCs/>
          <w:lang w:val="en-US"/>
        </w:rPr>
        <w:t xml:space="preserve">parliamentary </w:t>
      </w:r>
      <w:r>
        <w:rPr>
          <w:bCs/>
          <w:iCs/>
          <w:lang w:val="en-US"/>
        </w:rPr>
        <w:t xml:space="preserve">hearing </w:t>
      </w:r>
      <w:r w:rsidR="001856E1">
        <w:rPr>
          <w:bCs/>
          <w:iCs/>
          <w:lang w:val="en-US"/>
        </w:rPr>
        <w:t xml:space="preserve">of the </w:t>
      </w:r>
      <w:r>
        <w:rPr>
          <w:bCs/>
          <w:iCs/>
          <w:lang w:val="en-US"/>
        </w:rPr>
        <w:t xml:space="preserve">Commissioner-designate </w:t>
      </w:r>
      <w:r w:rsidR="00AE42B1">
        <w:rPr>
          <w:bCs/>
          <w:iCs/>
          <w:lang w:val="en-US"/>
        </w:rPr>
        <w:t>for Health</w:t>
      </w:r>
      <w:r w:rsidR="001856E1">
        <w:rPr>
          <w:bCs/>
          <w:iCs/>
          <w:lang w:val="en-US"/>
        </w:rPr>
        <w:t>,</w:t>
      </w:r>
      <w:r w:rsidR="00AE42B1">
        <w:rPr>
          <w:bCs/>
          <w:iCs/>
          <w:lang w:val="en-US"/>
        </w:rPr>
        <w:t xml:space="preserve"> </w:t>
      </w:r>
      <w:r w:rsidR="001856E1">
        <w:rPr>
          <w:bCs/>
          <w:iCs/>
          <w:lang w:val="en-US"/>
        </w:rPr>
        <w:t xml:space="preserve">Stella </w:t>
      </w:r>
      <w:r>
        <w:rPr>
          <w:bCs/>
          <w:iCs/>
          <w:lang w:val="en-US"/>
        </w:rPr>
        <w:t>Kyriakides, spiritsEUROPE is calling for the re-establishment of the European Alcohol and Health Forum (EAHF)</w:t>
      </w:r>
      <w:r w:rsidR="001856E1">
        <w:rPr>
          <w:bCs/>
          <w:iCs/>
          <w:lang w:val="en-US"/>
        </w:rPr>
        <w:t xml:space="preserve">. Founded in 2007, yet </w:t>
      </w:r>
      <w:r w:rsidR="00E06FEE">
        <w:rPr>
          <w:bCs/>
          <w:iCs/>
          <w:lang w:val="en-US"/>
        </w:rPr>
        <w:t>not operational since 2015 the Forum has provided</w:t>
      </w:r>
      <w:r>
        <w:rPr>
          <w:bCs/>
          <w:iCs/>
          <w:lang w:val="en-US"/>
        </w:rPr>
        <w:t xml:space="preserve"> a platform </w:t>
      </w:r>
      <w:r w:rsidRPr="00EB312A">
        <w:rPr>
          <w:bCs/>
          <w:iCs/>
          <w:lang w:val="en-US"/>
        </w:rPr>
        <w:t xml:space="preserve">where both public health NGOs and </w:t>
      </w:r>
      <w:r>
        <w:rPr>
          <w:bCs/>
          <w:iCs/>
          <w:lang w:val="en-US"/>
        </w:rPr>
        <w:t xml:space="preserve">the alcohol </w:t>
      </w:r>
      <w:r w:rsidRPr="00EB312A">
        <w:rPr>
          <w:bCs/>
          <w:iCs/>
          <w:lang w:val="en-US"/>
        </w:rPr>
        <w:t>sector</w:t>
      </w:r>
      <w:r w:rsidR="00BD3876">
        <w:rPr>
          <w:bCs/>
          <w:iCs/>
          <w:lang w:val="en-US"/>
        </w:rPr>
        <w:t xml:space="preserve"> groups </w:t>
      </w:r>
      <w:r>
        <w:rPr>
          <w:bCs/>
          <w:iCs/>
          <w:lang w:val="en-US"/>
        </w:rPr>
        <w:t>c</w:t>
      </w:r>
      <w:r w:rsidR="00E06FEE">
        <w:rPr>
          <w:bCs/>
          <w:iCs/>
          <w:lang w:val="en-US"/>
        </w:rPr>
        <w:t>ould</w:t>
      </w:r>
      <w:r w:rsidRPr="00EB312A">
        <w:rPr>
          <w:bCs/>
          <w:iCs/>
          <w:lang w:val="en-US"/>
        </w:rPr>
        <w:t xml:space="preserve"> meet and discuss shared issues of concern, propose best practice, and share experiences </w:t>
      </w:r>
      <w:r w:rsidR="004A3DE0">
        <w:rPr>
          <w:bCs/>
          <w:iCs/>
          <w:lang w:val="en-US"/>
        </w:rPr>
        <w:t>to develop and implement</w:t>
      </w:r>
      <w:r w:rsidRPr="00EB312A">
        <w:rPr>
          <w:bCs/>
          <w:iCs/>
          <w:lang w:val="en-US"/>
        </w:rPr>
        <w:t xml:space="preserve"> sensible alcohol </w:t>
      </w:r>
      <w:r>
        <w:rPr>
          <w:bCs/>
          <w:iCs/>
          <w:lang w:val="en-US"/>
        </w:rPr>
        <w:t>policy</w:t>
      </w:r>
      <w:r w:rsidR="005C2328">
        <w:rPr>
          <w:bCs/>
          <w:iCs/>
          <w:lang w:val="en-US"/>
        </w:rPr>
        <w:t xml:space="preserve"> approaches</w:t>
      </w:r>
      <w:r w:rsidRPr="00EB312A">
        <w:rPr>
          <w:bCs/>
          <w:iCs/>
          <w:lang w:val="en-US"/>
        </w:rPr>
        <w:t>.</w:t>
      </w:r>
      <w:r>
        <w:rPr>
          <w:bCs/>
          <w:iCs/>
          <w:lang w:val="en-US"/>
        </w:rPr>
        <w:t xml:space="preserve"> </w:t>
      </w:r>
      <w:r w:rsidR="00514B2B">
        <w:rPr>
          <w:bCs/>
          <w:iCs/>
          <w:lang w:val="en-US"/>
        </w:rPr>
        <w:t>“</w:t>
      </w:r>
      <w:r w:rsidR="005C2328">
        <w:rPr>
          <w:bCs/>
          <w:i/>
          <w:lang w:val="en-US"/>
        </w:rPr>
        <w:t>During the last consultative meeting in 2018, there was unanimous support to re-start the work of the Forum.  The fact that today’s report underlines the importance of</w:t>
      </w:r>
      <w:r w:rsidR="005C2328" w:rsidRPr="00514B2B">
        <w:rPr>
          <w:bCs/>
          <w:i/>
          <w:lang w:val="en-US"/>
        </w:rPr>
        <w:t xml:space="preserve"> work done </w:t>
      </w:r>
      <w:r w:rsidR="005C2328">
        <w:rPr>
          <w:bCs/>
          <w:i/>
          <w:lang w:val="en-US"/>
        </w:rPr>
        <w:t xml:space="preserve">in partnership </w:t>
      </w:r>
      <w:r w:rsidR="005C2328" w:rsidRPr="00514B2B">
        <w:rPr>
          <w:bCs/>
          <w:i/>
          <w:lang w:val="en-US"/>
        </w:rPr>
        <w:t>to help reduce alcohol</w:t>
      </w:r>
      <w:r w:rsidR="005C2328">
        <w:rPr>
          <w:bCs/>
          <w:i/>
          <w:lang w:val="en-US"/>
        </w:rPr>
        <w:t>-</w:t>
      </w:r>
      <w:r w:rsidR="005C2328" w:rsidRPr="00514B2B">
        <w:rPr>
          <w:bCs/>
          <w:i/>
          <w:lang w:val="en-US"/>
        </w:rPr>
        <w:t>related harm</w:t>
      </w:r>
      <w:r w:rsidR="005C2328">
        <w:rPr>
          <w:bCs/>
          <w:i/>
          <w:lang w:val="en-US"/>
        </w:rPr>
        <w:t xml:space="preserve"> further provides a very valid</w:t>
      </w:r>
      <w:r w:rsidR="0083503B">
        <w:rPr>
          <w:bCs/>
          <w:i/>
          <w:lang w:val="en-US"/>
        </w:rPr>
        <w:t xml:space="preserve"> reason for the incoming</w:t>
      </w:r>
      <w:r w:rsidR="00514B2B" w:rsidRPr="00514B2B">
        <w:rPr>
          <w:bCs/>
          <w:i/>
          <w:lang w:val="en-US"/>
        </w:rPr>
        <w:t xml:space="preserve"> Health Commissioner </w:t>
      </w:r>
      <w:r w:rsidR="0083503B">
        <w:rPr>
          <w:bCs/>
          <w:i/>
          <w:lang w:val="en-US"/>
        </w:rPr>
        <w:t>to</w:t>
      </w:r>
      <w:r w:rsidR="005C2328">
        <w:rPr>
          <w:bCs/>
          <w:i/>
          <w:lang w:val="en-US"/>
        </w:rPr>
        <w:t xml:space="preserve"> do so</w:t>
      </w:r>
      <w:r w:rsidR="00BD3876">
        <w:rPr>
          <w:bCs/>
          <w:i/>
          <w:lang w:val="en-US"/>
        </w:rPr>
        <w:t>.</w:t>
      </w:r>
      <w:r w:rsidR="00BD3876" w:rsidRPr="00514B2B">
        <w:rPr>
          <w:bCs/>
          <w:i/>
          <w:lang w:val="en-US"/>
        </w:rPr>
        <w:t>”</w:t>
      </w:r>
      <w:r w:rsidR="00514B2B">
        <w:rPr>
          <w:bCs/>
          <w:iCs/>
          <w:lang w:val="en-US"/>
        </w:rPr>
        <w:t xml:space="preserve"> concluded Ulrich Adam.</w:t>
      </w:r>
    </w:p>
    <w:p w14:paraId="010154ED" w14:textId="2B23B08F" w:rsidR="00EB312A" w:rsidRDefault="00EB312A" w:rsidP="006234A9">
      <w:pPr>
        <w:spacing w:after="0"/>
        <w:ind w:hanging="2"/>
        <w:jc w:val="both"/>
        <w:rPr>
          <w:bCs/>
          <w:iCs/>
          <w:lang w:val="en-US"/>
        </w:rPr>
      </w:pPr>
    </w:p>
    <w:p w14:paraId="68D0DE1C" w14:textId="77777777" w:rsidR="009708D5" w:rsidRDefault="009708D5" w:rsidP="004A3DE0">
      <w:pPr>
        <w:spacing w:after="0" w:line="240" w:lineRule="auto"/>
        <w:ind w:hanging="2"/>
        <w:rPr>
          <w:b/>
          <w:lang w:val="en-US"/>
        </w:rPr>
      </w:pPr>
    </w:p>
    <w:p w14:paraId="22210B5B" w14:textId="4D985A66" w:rsidR="00685320" w:rsidRPr="009708D5" w:rsidRDefault="008D2175" w:rsidP="009708D5">
      <w:pPr>
        <w:spacing w:after="0" w:line="240" w:lineRule="auto"/>
        <w:ind w:hanging="2"/>
        <w:jc w:val="center"/>
        <w:rPr>
          <w:b/>
          <w:lang w:val="en-US"/>
        </w:rPr>
      </w:pPr>
      <w:r w:rsidRPr="00EA1F66">
        <w:rPr>
          <w:b/>
          <w:lang w:val="en-US"/>
        </w:rPr>
        <w:t>END</w:t>
      </w:r>
      <w:r w:rsidR="009708D5">
        <w:rPr>
          <w:b/>
          <w:lang w:val="en-US"/>
        </w:rPr>
        <w:t>S</w:t>
      </w:r>
    </w:p>
    <w:p w14:paraId="6132DA80" w14:textId="77777777" w:rsidR="00441A18" w:rsidRPr="00EA1F66" w:rsidRDefault="00441A18" w:rsidP="00A25066">
      <w:pPr>
        <w:spacing w:line="240" w:lineRule="auto"/>
        <w:ind w:hanging="2"/>
        <w:jc w:val="both"/>
        <w:rPr>
          <w:color w:val="FFFFFF"/>
          <w:lang w:val="en-US"/>
        </w:rPr>
      </w:pPr>
    </w:p>
    <w:p w14:paraId="76F542CE" w14:textId="70F07E61" w:rsidR="00441A18" w:rsidRPr="00EA1F66" w:rsidRDefault="00685320" w:rsidP="00A25066">
      <w:pPr>
        <w:shd w:val="clear" w:color="auto" w:fill="8C3218"/>
        <w:spacing w:line="240" w:lineRule="auto"/>
        <w:ind w:hanging="2"/>
        <w:jc w:val="both"/>
        <w:rPr>
          <w:color w:val="FFFFFF"/>
          <w:lang w:val="en-US"/>
        </w:rPr>
      </w:pPr>
      <w:r w:rsidRPr="00EA1F66">
        <w:rPr>
          <w:b/>
          <w:color w:val="FFFFFF"/>
          <w:lang w:val="en-US"/>
        </w:rPr>
        <w:t>NOTE TO EDITORS</w:t>
      </w:r>
    </w:p>
    <w:p w14:paraId="5A3A2D0B" w14:textId="77777777" w:rsidR="0083503B" w:rsidRDefault="0083503B" w:rsidP="0083503B">
      <w:pPr>
        <w:spacing w:after="0" w:line="240" w:lineRule="auto"/>
        <w:rPr>
          <w:b/>
          <w:lang w:val="en-US"/>
        </w:rPr>
      </w:pPr>
      <w:r w:rsidRPr="009059FE">
        <w:rPr>
          <w:b/>
          <w:lang w:val="en-US"/>
        </w:rPr>
        <w:t xml:space="preserve">For more information, please contact:  </w:t>
      </w:r>
    </w:p>
    <w:p w14:paraId="04DEDCCF" w14:textId="77777777" w:rsidR="0083503B" w:rsidRDefault="0083503B" w:rsidP="0083503B">
      <w:pPr>
        <w:spacing w:after="0" w:line="240" w:lineRule="auto"/>
        <w:rPr>
          <w:b/>
          <w:lang w:val="en-US"/>
        </w:rPr>
      </w:pPr>
    </w:p>
    <w:p w14:paraId="74C9B48F" w14:textId="77777777" w:rsidR="0083503B" w:rsidRDefault="0083503B" w:rsidP="0083503B">
      <w:pPr>
        <w:numPr>
          <w:ilvl w:val="0"/>
          <w:numId w:val="1"/>
        </w:numPr>
        <w:spacing w:after="0" w:line="240" w:lineRule="auto"/>
        <w:rPr>
          <w:lang w:val="en-US"/>
        </w:rPr>
      </w:pPr>
      <w:r>
        <w:rPr>
          <w:b/>
          <w:lang w:val="en-US"/>
        </w:rPr>
        <w:t xml:space="preserve">Ulrich Adam, Director General of spiritsEUROPE- </w:t>
      </w:r>
      <w:r w:rsidRPr="009059FE">
        <w:rPr>
          <w:lang w:val="en-US"/>
        </w:rPr>
        <w:t>Tel:</w:t>
      </w:r>
      <w:r>
        <w:rPr>
          <w:lang w:val="en-US"/>
        </w:rPr>
        <w:t xml:space="preserve"> </w:t>
      </w:r>
      <w:r w:rsidRPr="001D1F95">
        <w:rPr>
          <w:lang w:val="en-US"/>
        </w:rPr>
        <w:t xml:space="preserve">+32 477 63 67 </w:t>
      </w:r>
      <w:hyperlink r:id="rId9" w:history="1">
        <w:r w:rsidRPr="003F744F">
          <w:rPr>
            <w:rStyle w:val="Hyperlink"/>
            <w:lang w:val="en-US"/>
          </w:rPr>
          <w:t>adam@spirits.eu</w:t>
        </w:r>
      </w:hyperlink>
      <w:r>
        <w:rPr>
          <w:lang w:val="en-US"/>
        </w:rPr>
        <w:t xml:space="preserve"> </w:t>
      </w:r>
    </w:p>
    <w:p w14:paraId="7920B719" w14:textId="77777777" w:rsidR="0083503B" w:rsidRPr="009059FE" w:rsidRDefault="0083503B" w:rsidP="0083503B">
      <w:pPr>
        <w:spacing w:after="0" w:line="240" w:lineRule="auto"/>
        <w:rPr>
          <w:lang w:val="en-US"/>
        </w:rPr>
      </w:pPr>
    </w:p>
    <w:p w14:paraId="45E83C77" w14:textId="66D5423F" w:rsidR="0083503B" w:rsidRPr="00BD3876" w:rsidRDefault="009E36C4" w:rsidP="00BD3876">
      <w:pPr>
        <w:ind w:firstLine="0"/>
        <w:rPr>
          <w:b/>
          <w:lang w:val="en-US"/>
        </w:rPr>
      </w:pPr>
      <w:r w:rsidRPr="00EA1F66">
        <w:rPr>
          <w:b/>
          <w:lang w:val="en-US"/>
        </w:rPr>
        <w:t>spiritsEUROPE</w:t>
      </w:r>
      <w:r w:rsidRPr="00EA1F66">
        <w:rPr>
          <w:lang w:val="en-US"/>
        </w:rPr>
        <w:t xml:space="preserve"> is the representative body for the spirits industry at European level comprising 31 associations and </w:t>
      </w:r>
      <w:r>
        <w:rPr>
          <w:lang w:val="en-US"/>
        </w:rPr>
        <w:t>10</w:t>
      </w:r>
      <w:r w:rsidRPr="00EA1F66">
        <w:rPr>
          <w:lang w:val="en-US"/>
        </w:rPr>
        <w:t xml:space="preserve"> multinationals: </w:t>
      </w:r>
      <w:hyperlink r:id="rId10">
        <w:r w:rsidRPr="00EA1F66">
          <w:rPr>
            <w:b/>
            <w:color w:val="0000FF"/>
            <w:u w:val="single"/>
            <w:lang w:val="en-US"/>
          </w:rPr>
          <w:t>www.spirits.eu</w:t>
        </w:r>
      </w:hyperlink>
      <w:r w:rsidRPr="00EA1F66">
        <w:rPr>
          <w:lang w:val="en-US"/>
        </w:rPr>
        <w:t>.</w:t>
      </w:r>
    </w:p>
    <w:p w14:paraId="1AF413DB" w14:textId="20AA721B" w:rsidR="0083503B" w:rsidRPr="00514B2B" w:rsidRDefault="0083503B" w:rsidP="0083503B">
      <w:pPr>
        <w:shd w:val="clear" w:color="auto" w:fill="FFFFFF"/>
        <w:autoSpaceDN w:val="0"/>
        <w:spacing w:after="160" w:line="240" w:lineRule="auto"/>
        <w:ind w:firstLine="0"/>
        <w:jc w:val="both"/>
        <w:rPr>
          <w:rFonts w:cs="Times New Roman"/>
          <w:lang w:val="en-GB" w:eastAsia="en-US"/>
        </w:rPr>
      </w:pPr>
      <w:r w:rsidRPr="00514B2B">
        <w:rPr>
          <w:rFonts w:cs="Times New Roman"/>
          <w:b/>
          <w:bCs/>
          <w:lang w:val="en-GB" w:eastAsia="en-US"/>
        </w:rPr>
        <w:t>The International Alliance for Responsible Drinking</w:t>
      </w:r>
      <w:r w:rsidRPr="00514B2B">
        <w:rPr>
          <w:rFonts w:cs="Times New Roman"/>
          <w:lang w:val="en-GB" w:eastAsia="en-US"/>
        </w:rPr>
        <w:t xml:space="preserve"> (IARD) is a not-for-profit organization dedicated to addressing harmful drinking worldwide. IARD is supported by its member companies from all sectors of the regulated alcohol industry – beer, wine, and spirits – in their common purpose of being part of the solution to reducing the harmful use of alcohol. For more information on our membership and what we do, please visit </w:t>
      </w:r>
      <w:hyperlink r:id="rId11" w:history="1">
        <w:r w:rsidRPr="00514B2B">
          <w:rPr>
            <w:rFonts w:cs="Times New Roman"/>
            <w:color w:val="0563C1"/>
            <w:u w:val="single"/>
            <w:lang w:val="en-GB" w:eastAsia="en-US"/>
          </w:rPr>
          <w:t>www.iard.org</w:t>
        </w:r>
      </w:hyperlink>
      <w:r w:rsidRPr="00514B2B">
        <w:rPr>
          <w:rFonts w:cs="Times New Roman"/>
          <w:lang w:val="en-GB" w:eastAsia="en-US"/>
        </w:rPr>
        <w:t>.</w:t>
      </w:r>
    </w:p>
    <w:p w14:paraId="37862E26" w14:textId="77777777" w:rsidR="00514B2B" w:rsidRDefault="00514B2B" w:rsidP="00514B2B">
      <w:pPr>
        <w:shd w:val="clear" w:color="auto" w:fill="FFFFFF"/>
        <w:suppressAutoHyphens/>
        <w:autoSpaceDN w:val="0"/>
        <w:spacing w:after="0" w:line="240" w:lineRule="auto"/>
        <w:ind w:right="796" w:firstLine="0"/>
        <w:textAlignment w:val="baseline"/>
        <w:rPr>
          <w:lang w:val="en-GB" w:eastAsia="en-US"/>
        </w:rPr>
      </w:pPr>
    </w:p>
    <w:p w14:paraId="7A13414B" w14:textId="5908893F" w:rsidR="00514B2B" w:rsidRPr="00514B2B" w:rsidRDefault="00514B2B" w:rsidP="00514B2B">
      <w:pPr>
        <w:shd w:val="clear" w:color="auto" w:fill="FFFFFF"/>
        <w:suppressAutoHyphens/>
        <w:autoSpaceDN w:val="0"/>
        <w:spacing w:after="0" w:line="240" w:lineRule="auto"/>
        <w:ind w:right="796" w:firstLine="0"/>
        <w:textAlignment w:val="baseline"/>
        <w:rPr>
          <w:lang w:val="en-GB" w:eastAsia="en-US"/>
        </w:rPr>
      </w:pPr>
      <w:r w:rsidRPr="00514B2B">
        <w:rPr>
          <w:lang w:val="en-GB" w:eastAsia="en-US"/>
        </w:rPr>
        <w:t xml:space="preserve">A link to the full report, </w:t>
      </w:r>
      <w:r w:rsidRPr="00514B2B">
        <w:rPr>
          <w:i/>
          <w:lang w:val="en-GB" w:eastAsia="en-US"/>
        </w:rPr>
        <w:t>Trends Report Heavy episodic drinking. Working together to deliver change: How a whole of society approach can combat heavy episodic drinking</w:t>
      </w:r>
      <w:r w:rsidRPr="00514B2B">
        <w:rPr>
          <w:lang w:val="en-GB" w:eastAsia="en-US"/>
        </w:rPr>
        <w:t xml:space="preserve">, and statistics can be found here: </w:t>
      </w:r>
      <w:hyperlink r:id="rId12" w:history="1">
        <w:r w:rsidRPr="00514B2B">
          <w:rPr>
            <w:color w:val="0563C1"/>
            <w:u w:val="single"/>
            <w:lang w:val="en-GB" w:eastAsia="en-US"/>
          </w:rPr>
          <w:t>https://bit.ly/2lRHwa9</w:t>
        </w:r>
      </w:hyperlink>
    </w:p>
    <w:p w14:paraId="66DCC10F" w14:textId="77777777" w:rsidR="0083503B" w:rsidRPr="00514B2B" w:rsidRDefault="0083503B" w:rsidP="0083503B">
      <w:pPr>
        <w:spacing w:after="0" w:line="240" w:lineRule="auto"/>
        <w:ind w:hanging="2"/>
        <w:jc w:val="both"/>
        <w:rPr>
          <w:lang w:val="en-GB"/>
        </w:rPr>
      </w:pPr>
    </w:p>
    <w:p w14:paraId="42598390" w14:textId="32D5B299" w:rsidR="0083503B" w:rsidRPr="0083503B" w:rsidRDefault="0083503B" w:rsidP="0083503B">
      <w:pPr>
        <w:shd w:val="clear" w:color="auto" w:fill="FFFFFF"/>
        <w:suppressAutoHyphens/>
        <w:autoSpaceDN w:val="0"/>
        <w:spacing w:after="0" w:line="240" w:lineRule="auto"/>
        <w:ind w:right="796" w:firstLine="0"/>
        <w:textAlignment w:val="baseline"/>
        <w:rPr>
          <w:lang w:val="en-GB" w:eastAsia="en-US"/>
        </w:rPr>
      </w:pPr>
      <w:r w:rsidRPr="0083503B">
        <w:rPr>
          <w:lang w:val="en-GB" w:eastAsia="en-US"/>
        </w:rPr>
        <w:t xml:space="preserve">The </w:t>
      </w:r>
      <w:r>
        <w:rPr>
          <w:lang w:val="en-GB" w:eastAsia="en-US"/>
        </w:rPr>
        <w:t xml:space="preserve">spirits </w:t>
      </w:r>
      <w:r w:rsidRPr="0083503B">
        <w:rPr>
          <w:lang w:val="en-GB" w:eastAsia="en-US"/>
        </w:rPr>
        <w:t xml:space="preserve">sector’s long term commitment is reflected </w:t>
      </w:r>
      <w:r w:rsidR="00BD3876">
        <w:rPr>
          <w:lang w:val="en-GB" w:eastAsia="en-US"/>
        </w:rPr>
        <w:t>in</w:t>
      </w:r>
      <w:r w:rsidRPr="0083503B">
        <w:rPr>
          <w:lang w:val="en-GB" w:eastAsia="en-US"/>
        </w:rPr>
        <w:t xml:space="preserve"> </w:t>
      </w:r>
      <w:hyperlink r:id="rId13" w:history="1">
        <w:r w:rsidRPr="00BD3876">
          <w:rPr>
            <w:rStyle w:val="Hyperlink"/>
            <w:lang w:val="en-GB" w:eastAsia="en-US"/>
          </w:rPr>
          <w:t>many</w:t>
        </w:r>
      </w:hyperlink>
      <w:r w:rsidRPr="0083503B">
        <w:rPr>
          <w:lang w:val="en-GB" w:eastAsia="en-US"/>
        </w:rPr>
        <w:t xml:space="preserve"> of the initiatives run in individual countries by local producers, </w:t>
      </w:r>
      <w:r w:rsidR="00BD3876">
        <w:rPr>
          <w:lang w:val="en-GB" w:eastAsia="en-US"/>
        </w:rPr>
        <w:t>and</w:t>
      </w:r>
      <w:r w:rsidRPr="0083503B">
        <w:rPr>
          <w:lang w:val="en-GB" w:eastAsia="en-US"/>
        </w:rPr>
        <w:t xml:space="preserve"> spiritsEUROPE also helps to fund and sustain prevention activities in several European countries. Some examples include:</w:t>
      </w:r>
    </w:p>
    <w:p w14:paraId="7F191269" w14:textId="77777777" w:rsidR="0083503B" w:rsidRPr="0083503B" w:rsidRDefault="0083503B" w:rsidP="0083503B">
      <w:pPr>
        <w:shd w:val="clear" w:color="auto" w:fill="FFFFFF"/>
        <w:suppressAutoHyphens/>
        <w:autoSpaceDN w:val="0"/>
        <w:spacing w:after="0" w:line="240" w:lineRule="auto"/>
        <w:ind w:right="796" w:firstLine="0"/>
        <w:textAlignment w:val="baseline"/>
        <w:rPr>
          <w:lang w:val="en-GB" w:eastAsia="en-US"/>
        </w:rPr>
      </w:pPr>
    </w:p>
    <w:p w14:paraId="7FE443F2" w14:textId="51E523E5" w:rsidR="0083503B" w:rsidRPr="0083503B" w:rsidRDefault="0083503B" w:rsidP="0083503B">
      <w:pPr>
        <w:pStyle w:val="ListParagraph"/>
        <w:numPr>
          <w:ilvl w:val="0"/>
          <w:numId w:val="2"/>
        </w:numPr>
        <w:shd w:val="clear" w:color="auto" w:fill="FFFFFF"/>
        <w:suppressAutoHyphens/>
        <w:autoSpaceDN w:val="0"/>
        <w:spacing w:after="0" w:line="240" w:lineRule="auto"/>
        <w:ind w:left="426" w:right="796"/>
        <w:jc w:val="both"/>
        <w:textAlignment w:val="baseline"/>
        <w:rPr>
          <w:lang w:val="en-GB" w:eastAsia="en-US"/>
        </w:rPr>
      </w:pPr>
      <w:r w:rsidRPr="0083503B">
        <w:rPr>
          <w:b/>
          <w:bCs/>
          <w:lang w:val="en-GB" w:eastAsia="en-US"/>
        </w:rPr>
        <w:t>Best Bar None</w:t>
      </w:r>
      <w:r w:rsidRPr="0083503B">
        <w:rPr>
          <w:lang w:val="en-GB" w:eastAsia="en-US"/>
        </w:rPr>
        <w:t>: Best Bar None is a UK Accreditation Scheme with National Awards supported by the Home Office and the drinks industry which is aimed primarily at promoting responsible management and operation of alcohol licensed premises. It was piloted in Manchester in 2003 and found to improve standards in the Evening and Night Time Economy, with premises now competing to participate. It has since been adopted by 75 towns and cities across the UK and is now being taken up internationally.</w:t>
      </w:r>
    </w:p>
    <w:p w14:paraId="1BDA26A5" w14:textId="77777777" w:rsidR="0083503B" w:rsidRDefault="0083503B" w:rsidP="0083503B">
      <w:pPr>
        <w:shd w:val="clear" w:color="auto" w:fill="FFFFFF"/>
        <w:suppressAutoHyphens/>
        <w:autoSpaceDN w:val="0"/>
        <w:spacing w:after="0" w:line="240" w:lineRule="auto"/>
        <w:ind w:left="426" w:right="796" w:firstLine="0"/>
        <w:jc w:val="both"/>
        <w:textAlignment w:val="baseline"/>
        <w:rPr>
          <w:b/>
          <w:bCs/>
          <w:lang w:val="en-GB" w:eastAsia="en-US"/>
        </w:rPr>
      </w:pPr>
    </w:p>
    <w:p w14:paraId="730F9A37" w14:textId="7CDC9E94" w:rsidR="0083503B" w:rsidRPr="0083503B" w:rsidRDefault="0083503B" w:rsidP="0083503B">
      <w:pPr>
        <w:pStyle w:val="ListParagraph"/>
        <w:numPr>
          <w:ilvl w:val="0"/>
          <w:numId w:val="2"/>
        </w:numPr>
        <w:shd w:val="clear" w:color="auto" w:fill="FFFFFF"/>
        <w:suppressAutoHyphens/>
        <w:autoSpaceDN w:val="0"/>
        <w:spacing w:after="0" w:line="240" w:lineRule="auto"/>
        <w:ind w:left="426" w:right="796"/>
        <w:jc w:val="both"/>
        <w:textAlignment w:val="baseline"/>
        <w:rPr>
          <w:lang w:val="en-GB" w:eastAsia="en-US"/>
        </w:rPr>
      </w:pPr>
      <w:r w:rsidRPr="0083503B">
        <w:rPr>
          <w:b/>
          <w:bCs/>
          <w:lang w:val="en-GB" w:eastAsia="en-US"/>
        </w:rPr>
        <w:t xml:space="preserve">Responsible </w:t>
      </w:r>
      <w:r>
        <w:rPr>
          <w:b/>
          <w:bCs/>
          <w:lang w:val="en-GB" w:eastAsia="en-US"/>
        </w:rPr>
        <w:t>P</w:t>
      </w:r>
      <w:r w:rsidRPr="0083503B">
        <w:rPr>
          <w:b/>
          <w:bCs/>
          <w:lang w:val="en-GB" w:eastAsia="en-US"/>
        </w:rPr>
        <w:t>arty</w:t>
      </w:r>
      <w:r w:rsidRPr="0083503B">
        <w:rPr>
          <w:lang w:val="en-GB" w:eastAsia="en-US"/>
        </w:rPr>
        <w:t>: the Erasmus Student Network receives support from Pernod Ricard to run responsible student parties. Some simple organisation rules are part of the programme like no open bars, no free alcoholic drinks and no advertising of the party based on alcohol and its price. Workshops and trainings are also delivered to ESN volunteers during national, regional and international events to help with the challenge for volunteers to talk to their peers about responsible alcohol consumption. Until January 2019, more than 500 Responsible Parties have been held. These have reached more than 367,000 students in 32 countries. Responsible Parties are currently run in 28 countries.</w:t>
      </w:r>
    </w:p>
    <w:p w14:paraId="44515775" w14:textId="77777777" w:rsidR="0083503B" w:rsidRDefault="0083503B" w:rsidP="0083503B">
      <w:pPr>
        <w:shd w:val="clear" w:color="auto" w:fill="FFFFFF"/>
        <w:suppressAutoHyphens/>
        <w:autoSpaceDN w:val="0"/>
        <w:spacing w:after="0" w:line="240" w:lineRule="auto"/>
        <w:ind w:left="426" w:right="796" w:firstLine="0"/>
        <w:jc w:val="both"/>
        <w:textAlignment w:val="baseline"/>
        <w:rPr>
          <w:lang w:val="en-GB" w:eastAsia="en-US"/>
        </w:rPr>
      </w:pPr>
    </w:p>
    <w:p w14:paraId="1954D505" w14:textId="2915CC74" w:rsidR="00514B2B" w:rsidRPr="0083503B" w:rsidRDefault="0083503B" w:rsidP="0083503B">
      <w:pPr>
        <w:pStyle w:val="ListParagraph"/>
        <w:numPr>
          <w:ilvl w:val="0"/>
          <w:numId w:val="2"/>
        </w:numPr>
        <w:shd w:val="clear" w:color="auto" w:fill="FFFFFF"/>
        <w:suppressAutoHyphens/>
        <w:autoSpaceDN w:val="0"/>
        <w:spacing w:after="0" w:line="240" w:lineRule="auto"/>
        <w:ind w:left="426" w:right="796"/>
        <w:jc w:val="both"/>
        <w:textAlignment w:val="baseline"/>
        <w:rPr>
          <w:lang w:val="en-GB" w:eastAsia="en-US"/>
        </w:rPr>
      </w:pPr>
      <w:r w:rsidRPr="0083503B">
        <w:rPr>
          <w:b/>
          <w:bCs/>
          <w:lang w:val="en-GB" w:eastAsia="en-US"/>
        </w:rPr>
        <w:t>Smashed</w:t>
      </w:r>
      <w:r w:rsidRPr="0083503B">
        <w:rPr>
          <w:lang w:val="en-GB" w:eastAsia="en-US"/>
        </w:rPr>
        <w:t xml:space="preserve">: Smashed is Diageo’s flagship global theatre-in-education programme launched in 2014. It aims to break the culture of underage drinking and reduce alcohol related harm among young people.  Collingwood Learning developed the programme in consultation with pupils and has executed it independently ever since. It was designed to engage with pupils in a different way to typical school lessons to help them understand the facts, causes, and consequences of alcohol misuse and the risks of underage drinking. It is now running in 20 countries reaching over 100,000 young people around the world </w:t>
      </w:r>
      <w:r w:rsidRPr="0083503B">
        <w:rPr>
          <w:lang w:val="en-GB" w:eastAsia="en-US"/>
        </w:rPr>
        <w:lastRenderedPageBreak/>
        <w:t>in 2018 alone. Diageo’s ambition is to reach five million people through the programme by 2025.</w:t>
      </w:r>
    </w:p>
    <w:p w14:paraId="7F94EAC2" w14:textId="77777777" w:rsidR="0083503B" w:rsidRPr="00514B2B" w:rsidRDefault="0083503B">
      <w:pPr>
        <w:spacing w:after="0" w:line="240" w:lineRule="auto"/>
        <w:ind w:hanging="2"/>
        <w:jc w:val="both"/>
        <w:rPr>
          <w:lang w:val="en-GB"/>
        </w:rPr>
      </w:pPr>
    </w:p>
    <w:sectPr w:rsidR="0083503B" w:rsidRPr="00514B2B">
      <w:headerReference w:type="default" r:id="rId14"/>
      <w:footerReference w:type="default" r:id="rId15"/>
      <w:headerReference w:type="first" r:id="rId16"/>
      <w:footerReference w:type="first" r:id="rId17"/>
      <w:pgSz w:w="11906" w:h="16838"/>
      <w:pgMar w:top="1417" w:right="1417" w:bottom="1417" w:left="1417" w:header="426" w:footer="1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F755" w14:textId="77777777" w:rsidR="005A27CC" w:rsidRDefault="005A27CC">
      <w:pPr>
        <w:spacing w:after="0" w:line="240" w:lineRule="auto"/>
      </w:pPr>
      <w:r>
        <w:separator/>
      </w:r>
    </w:p>
  </w:endnote>
  <w:endnote w:type="continuationSeparator" w:id="0">
    <w:p w14:paraId="2CBF49A5" w14:textId="77777777" w:rsidR="005A27CC" w:rsidRDefault="005A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DC8A" w14:textId="77777777" w:rsidR="00441A18" w:rsidRDefault="008D2175">
    <w:pPr>
      <w:pBdr>
        <w:top w:val="nil"/>
        <w:left w:val="nil"/>
        <w:bottom w:val="nil"/>
        <w:right w:val="nil"/>
        <w:between w:val="nil"/>
      </w:pBdr>
      <w:spacing w:after="0" w:line="240" w:lineRule="auto"/>
      <w:ind w:hanging="2"/>
      <w:jc w:val="center"/>
      <w:rPr>
        <w:color w:val="000000"/>
      </w:rPr>
    </w:pPr>
    <w:r>
      <w:rPr>
        <w:noProof/>
      </w:rPr>
      <w:drawing>
        <wp:anchor distT="0" distB="0" distL="0" distR="0" simplePos="0" relativeHeight="251661312" behindDoc="0" locked="0" layoutInCell="1" hidden="0" allowOverlap="1" wp14:anchorId="5CF54775" wp14:editId="48C34399">
          <wp:simplePos x="0" y="0"/>
          <wp:positionH relativeFrom="column">
            <wp:posOffset>1695450</wp:posOffset>
          </wp:positionH>
          <wp:positionV relativeFrom="paragraph">
            <wp:posOffset>-465453</wp:posOffset>
          </wp:positionV>
          <wp:extent cx="2402840" cy="592455"/>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4070" t="42163" r="43389" b="52706"/>
                  <a:stretch>
                    <a:fillRect/>
                  </a:stretch>
                </pic:blipFill>
                <pic:spPr>
                  <a:xfrm>
                    <a:off x="0" y="0"/>
                    <a:ext cx="2402840" cy="592455"/>
                  </a:xfrm>
                  <a:prstGeom prst="rect">
                    <a:avLst/>
                  </a:prstGeom>
                  <a:ln/>
                </pic:spPr>
              </pic:pic>
            </a:graphicData>
          </a:graphic>
        </wp:anchor>
      </w:drawing>
    </w:r>
  </w:p>
  <w:p w14:paraId="652B8A4C" w14:textId="77777777" w:rsidR="00441A18" w:rsidRDefault="00441A18">
    <w:pPr>
      <w:pBdr>
        <w:top w:val="nil"/>
        <w:left w:val="nil"/>
        <w:bottom w:val="nil"/>
        <w:right w:val="nil"/>
        <w:between w:val="nil"/>
      </w:pBdr>
      <w:spacing w:after="0" w:line="240" w:lineRule="auto"/>
      <w:ind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A9E3" w14:textId="77777777" w:rsidR="00441A18" w:rsidRDefault="008D2175">
    <w:pPr>
      <w:pBdr>
        <w:top w:val="nil"/>
        <w:left w:val="nil"/>
        <w:bottom w:val="nil"/>
        <w:right w:val="nil"/>
        <w:between w:val="nil"/>
      </w:pBdr>
      <w:spacing w:after="0" w:line="240" w:lineRule="auto"/>
      <w:ind w:hanging="2"/>
      <w:rPr>
        <w:color w:val="000000"/>
      </w:rPr>
    </w:pPr>
    <w:r>
      <w:rPr>
        <w:noProof/>
      </w:rPr>
      <w:drawing>
        <wp:anchor distT="0" distB="0" distL="0" distR="0" simplePos="0" relativeHeight="251664384" behindDoc="0" locked="0" layoutInCell="1" hidden="0" allowOverlap="1" wp14:anchorId="107AEA8B" wp14:editId="56849822">
          <wp:simplePos x="0" y="0"/>
          <wp:positionH relativeFrom="column">
            <wp:posOffset>1865629</wp:posOffset>
          </wp:positionH>
          <wp:positionV relativeFrom="paragraph">
            <wp:posOffset>-483233</wp:posOffset>
          </wp:positionV>
          <wp:extent cx="2026920" cy="499110"/>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4070" t="42163" r="43389" b="52706"/>
                  <a:stretch>
                    <a:fillRect/>
                  </a:stretch>
                </pic:blipFill>
                <pic:spPr>
                  <a:xfrm>
                    <a:off x="0" y="0"/>
                    <a:ext cx="2026920" cy="4991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511A" w14:textId="77777777" w:rsidR="005A27CC" w:rsidRDefault="005A27CC">
      <w:pPr>
        <w:spacing w:after="0" w:line="240" w:lineRule="auto"/>
      </w:pPr>
      <w:r>
        <w:separator/>
      </w:r>
    </w:p>
  </w:footnote>
  <w:footnote w:type="continuationSeparator" w:id="0">
    <w:p w14:paraId="412F0171" w14:textId="77777777" w:rsidR="005A27CC" w:rsidRDefault="005A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4686" w14:textId="77777777" w:rsidR="00441A18" w:rsidRDefault="00441A18">
    <w:pPr>
      <w:pBdr>
        <w:top w:val="nil"/>
        <w:left w:val="nil"/>
        <w:bottom w:val="nil"/>
        <w:right w:val="nil"/>
        <w:between w:val="nil"/>
      </w:pBdr>
      <w:spacing w:after="0" w:line="240" w:lineRule="auto"/>
      <w:ind w:hanging="2"/>
      <w:rPr>
        <w:color w:val="000000"/>
      </w:rPr>
    </w:pPr>
    <w:bookmarkStart w:id="1" w:name="_30j0zll" w:colFirst="0" w:colLast="0"/>
    <w:bookmarkEnd w:id="1"/>
  </w:p>
  <w:p w14:paraId="7671436A" w14:textId="77777777" w:rsidR="00441A18" w:rsidRDefault="008D2175">
    <w:pPr>
      <w:pBdr>
        <w:top w:val="nil"/>
        <w:left w:val="nil"/>
        <w:bottom w:val="nil"/>
        <w:right w:val="nil"/>
        <w:between w:val="nil"/>
      </w:pBdr>
      <w:spacing w:after="0" w:line="240" w:lineRule="auto"/>
      <w:ind w:hanging="2"/>
      <w:rPr>
        <w:color w:val="000000"/>
      </w:rPr>
    </w:pPr>
    <w:r>
      <w:rPr>
        <w:noProof/>
        <w:color w:val="000000"/>
      </w:rPr>
      <w:drawing>
        <wp:inline distT="0" distB="0" distL="114300" distR="114300" wp14:anchorId="6061512F" wp14:editId="10746938">
          <wp:extent cx="1038860" cy="847090"/>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038860" cy="847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B3CC" w14:textId="77777777" w:rsidR="00441A18" w:rsidRDefault="008D2175">
    <w:pPr>
      <w:pBdr>
        <w:top w:val="nil"/>
        <w:left w:val="nil"/>
        <w:bottom w:val="nil"/>
        <w:right w:val="nil"/>
        <w:between w:val="nil"/>
      </w:pBdr>
      <w:tabs>
        <w:tab w:val="left" w:pos="6945"/>
      </w:tabs>
      <w:spacing w:after="0" w:line="240" w:lineRule="auto"/>
      <w:ind w:hanging="2"/>
      <w:rPr>
        <w:color w:val="000000"/>
      </w:rPr>
    </w:pPr>
    <w:r>
      <w:rPr>
        <w:noProof/>
      </w:rPr>
      <w:drawing>
        <wp:anchor distT="0" distB="0" distL="114300" distR="114300" simplePos="0" relativeHeight="251658240" behindDoc="0" locked="0" layoutInCell="1" hidden="0" allowOverlap="1" wp14:anchorId="0605143C" wp14:editId="0BE5F87F">
          <wp:simplePos x="0" y="0"/>
          <wp:positionH relativeFrom="column">
            <wp:posOffset>1428750</wp:posOffset>
          </wp:positionH>
          <wp:positionV relativeFrom="paragraph">
            <wp:posOffset>-200023</wp:posOffset>
          </wp:positionV>
          <wp:extent cx="2827020" cy="1694180"/>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5072" r="2666"/>
                  <a:stretch>
                    <a:fillRect/>
                  </a:stretch>
                </pic:blipFill>
                <pic:spPr>
                  <a:xfrm>
                    <a:off x="0" y="0"/>
                    <a:ext cx="2827020" cy="1694180"/>
                  </a:xfrm>
                  <a:prstGeom prst="rect">
                    <a:avLst/>
                  </a:prstGeom>
                  <a:ln/>
                </pic:spPr>
              </pic:pic>
            </a:graphicData>
          </a:graphic>
        </wp:anchor>
      </w:drawing>
    </w:r>
  </w:p>
  <w:p w14:paraId="5BB163E3"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3F51DFF2"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30910A5"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DD05997"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4D09D2EA"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0CED4BC7" w14:textId="77777777" w:rsidR="00441A18" w:rsidRDefault="00441A18">
    <w:pPr>
      <w:pBdr>
        <w:top w:val="nil"/>
        <w:left w:val="nil"/>
        <w:bottom w:val="nil"/>
        <w:right w:val="nil"/>
        <w:between w:val="nil"/>
      </w:pBdr>
      <w:tabs>
        <w:tab w:val="left" w:pos="6945"/>
      </w:tabs>
      <w:spacing w:after="0" w:line="240" w:lineRule="auto"/>
      <w:ind w:hanging="2"/>
      <w:rPr>
        <w:color w:val="000000"/>
      </w:rPr>
    </w:pPr>
  </w:p>
  <w:p w14:paraId="0680D2EF" w14:textId="77777777" w:rsidR="00441A18" w:rsidRDefault="00441A18">
    <w:pPr>
      <w:pBdr>
        <w:top w:val="nil"/>
        <w:left w:val="nil"/>
        <w:bottom w:val="nil"/>
        <w:right w:val="nil"/>
        <w:between w:val="nil"/>
      </w:pBdr>
      <w:tabs>
        <w:tab w:val="left" w:pos="6945"/>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6CD"/>
    <w:multiLevelType w:val="hybridMultilevel"/>
    <w:tmpl w:val="3D22A6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DA1AE7"/>
    <w:multiLevelType w:val="hybridMultilevel"/>
    <w:tmpl w:val="8DBCC9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18"/>
    <w:rsid w:val="000F0B5F"/>
    <w:rsid w:val="00124DA4"/>
    <w:rsid w:val="00145501"/>
    <w:rsid w:val="001856E1"/>
    <w:rsid w:val="001B3C9B"/>
    <w:rsid w:val="001D2F92"/>
    <w:rsid w:val="002A5D90"/>
    <w:rsid w:val="0030672B"/>
    <w:rsid w:val="0032688C"/>
    <w:rsid w:val="00411AAF"/>
    <w:rsid w:val="00426410"/>
    <w:rsid w:val="00441A18"/>
    <w:rsid w:val="004A3DE0"/>
    <w:rsid w:val="00514B2B"/>
    <w:rsid w:val="00547E1B"/>
    <w:rsid w:val="005A27CC"/>
    <w:rsid w:val="005B4085"/>
    <w:rsid w:val="005C2328"/>
    <w:rsid w:val="006234A9"/>
    <w:rsid w:val="006348B5"/>
    <w:rsid w:val="00685320"/>
    <w:rsid w:val="006876D2"/>
    <w:rsid w:val="006F1EBA"/>
    <w:rsid w:val="0078787F"/>
    <w:rsid w:val="007A12C5"/>
    <w:rsid w:val="007B416A"/>
    <w:rsid w:val="007C2A45"/>
    <w:rsid w:val="007D5FD4"/>
    <w:rsid w:val="008041C5"/>
    <w:rsid w:val="00826293"/>
    <w:rsid w:val="00831B8C"/>
    <w:rsid w:val="0083503B"/>
    <w:rsid w:val="0084661F"/>
    <w:rsid w:val="008762C4"/>
    <w:rsid w:val="008D2175"/>
    <w:rsid w:val="009503B7"/>
    <w:rsid w:val="009708D5"/>
    <w:rsid w:val="009E36C4"/>
    <w:rsid w:val="00A21EB6"/>
    <w:rsid w:val="00A25066"/>
    <w:rsid w:val="00A47104"/>
    <w:rsid w:val="00A92E92"/>
    <w:rsid w:val="00AE42B1"/>
    <w:rsid w:val="00B54FB2"/>
    <w:rsid w:val="00B64E11"/>
    <w:rsid w:val="00B77E99"/>
    <w:rsid w:val="00BB71F2"/>
    <w:rsid w:val="00BD3876"/>
    <w:rsid w:val="00C5593D"/>
    <w:rsid w:val="00C95917"/>
    <w:rsid w:val="00D214A6"/>
    <w:rsid w:val="00D26F75"/>
    <w:rsid w:val="00D6475C"/>
    <w:rsid w:val="00D94425"/>
    <w:rsid w:val="00E06FEE"/>
    <w:rsid w:val="00EA1F66"/>
    <w:rsid w:val="00EB312A"/>
    <w:rsid w:val="00F07B61"/>
    <w:rsid w:val="00F10E02"/>
    <w:rsid w:val="00F950F3"/>
    <w:rsid w:val="00FD6EE0"/>
    <w:rsid w:val="00FD71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2EB0"/>
  <w15:docId w15:val="{C7D895DD-0F1A-4B62-9C13-4F7A295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fr-BE" w:bidi="ar-SA"/>
      </w:rPr>
    </w:rPrDefault>
    <w:pPrDefault>
      <w:pPr>
        <w:spacing w:after="200" w:line="276" w:lineRule="auto"/>
        <w:ind w:hang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66"/>
    <w:rPr>
      <w:rFonts w:ascii="Segoe UI" w:hAnsi="Segoe UI" w:cs="Segoe UI"/>
      <w:sz w:val="18"/>
      <w:szCs w:val="18"/>
    </w:rPr>
  </w:style>
  <w:style w:type="paragraph" w:styleId="Header">
    <w:name w:val="header"/>
    <w:basedOn w:val="Normal"/>
    <w:link w:val="HeaderChar"/>
    <w:uiPriority w:val="99"/>
    <w:unhideWhenUsed/>
    <w:rsid w:val="00EA1F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F66"/>
  </w:style>
  <w:style w:type="paragraph" w:styleId="Footer">
    <w:name w:val="footer"/>
    <w:basedOn w:val="Normal"/>
    <w:link w:val="FooterChar"/>
    <w:uiPriority w:val="99"/>
    <w:unhideWhenUsed/>
    <w:rsid w:val="00EA1F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1F66"/>
  </w:style>
  <w:style w:type="character" w:styleId="Hyperlink">
    <w:name w:val="Hyperlink"/>
    <w:basedOn w:val="DefaultParagraphFont"/>
    <w:uiPriority w:val="99"/>
    <w:unhideWhenUsed/>
    <w:rsid w:val="00F10E02"/>
    <w:rPr>
      <w:color w:val="0000FF" w:themeColor="hyperlink"/>
      <w:u w:val="single"/>
    </w:rPr>
  </w:style>
  <w:style w:type="character" w:styleId="UnresolvedMention">
    <w:name w:val="Unresolved Mention"/>
    <w:basedOn w:val="DefaultParagraphFont"/>
    <w:uiPriority w:val="99"/>
    <w:semiHidden/>
    <w:unhideWhenUsed/>
    <w:rsid w:val="00F10E02"/>
    <w:rPr>
      <w:color w:val="605E5C"/>
      <w:shd w:val="clear" w:color="auto" w:fill="E1DFDD"/>
    </w:rPr>
  </w:style>
  <w:style w:type="character" w:styleId="FollowedHyperlink">
    <w:name w:val="FollowedHyperlink"/>
    <w:basedOn w:val="DefaultParagraphFont"/>
    <w:uiPriority w:val="99"/>
    <w:semiHidden/>
    <w:unhideWhenUsed/>
    <w:rsid w:val="00D6475C"/>
    <w:rPr>
      <w:color w:val="800080" w:themeColor="followedHyperlink"/>
      <w:u w:val="single"/>
    </w:rPr>
  </w:style>
  <w:style w:type="paragraph" w:styleId="ListParagraph">
    <w:name w:val="List Paragraph"/>
    <w:basedOn w:val="Normal"/>
    <w:uiPriority w:val="34"/>
    <w:qFormat/>
    <w:rsid w:val="0083503B"/>
    <w:pPr>
      <w:ind w:left="720"/>
      <w:contextualSpacing/>
    </w:pPr>
  </w:style>
  <w:style w:type="character" w:styleId="CommentReference">
    <w:name w:val="annotation reference"/>
    <w:basedOn w:val="DefaultParagraphFont"/>
    <w:uiPriority w:val="99"/>
    <w:semiHidden/>
    <w:unhideWhenUsed/>
    <w:rsid w:val="001B3C9B"/>
    <w:rPr>
      <w:sz w:val="16"/>
      <w:szCs w:val="16"/>
    </w:rPr>
  </w:style>
  <w:style w:type="paragraph" w:styleId="CommentText">
    <w:name w:val="annotation text"/>
    <w:basedOn w:val="Normal"/>
    <w:link w:val="CommentTextChar"/>
    <w:uiPriority w:val="99"/>
    <w:semiHidden/>
    <w:unhideWhenUsed/>
    <w:rsid w:val="001B3C9B"/>
    <w:pPr>
      <w:spacing w:line="240" w:lineRule="auto"/>
    </w:pPr>
    <w:rPr>
      <w:sz w:val="20"/>
      <w:szCs w:val="20"/>
    </w:rPr>
  </w:style>
  <w:style w:type="character" w:customStyle="1" w:styleId="CommentTextChar">
    <w:name w:val="Comment Text Char"/>
    <w:basedOn w:val="DefaultParagraphFont"/>
    <w:link w:val="CommentText"/>
    <w:uiPriority w:val="99"/>
    <w:semiHidden/>
    <w:rsid w:val="001B3C9B"/>
    <w:rPr>
      <w:sz w:val="20"/>
      <w:szCs w:val="20"/>
    </w:rPr>
  </w:style>
  <w:style w:type="paragraph" w:styleId="CommentSubject">
    <w:name w:val="annotation subject"/>
    <w:basedOn w:val="CommentText"/>
    <w:next w:val="CommentText"/>
    <w:link w:val="CommentSubjectChar"/>
    <w:uiPriority w:val="99"/>
    <w:semiHidden/>
    <w:unhideWhenUsed/>
    <w:rsid w:val="001B3C9B"/>
    <w:rPr>
      <w:b/>
      <w:bCs/>
    </w:rPr>
  </w:style>
  <w:style w:type="character" w:customStyle="1" w:styleId="CommentSubjectChar">
    <w:name w:val="Comment Subject Char"/>
    <w:basedOn w:val="CommentTextChar"/>
    <w:link w:val="CommentSubject"/>
    <w:uiPriority w:val="99"/>
    <w:semiHidden/>
    <w:rsid w:val="001B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60">
      <w:bodyDiv w:val="1"/>
      <w:marLeft w:val="0"/>
      <w:marRight w:val="0"/>
      <w:marTop w:val="0"/>
      <w:marBottom w:val="0"/>
      <w:divBdr>
        <w:top w:val="none" w:sz="0" w:space="0" w:color="auto"/>
        <w:left w:val="none" w:sz="0" w:space="0" w:color="auto"/>
        <w:bottom w:val="none" w:sz="0" w:space="0" w:color="auto"/>
        <w:right w:val="none" w:sz="0" w:space="0" w:color="auto"/>
      </w:divBdr>
    </w:div>
    <w:div w:id="102027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who.int/gb/ebwha/pdf_files/WHA72/A72_19-en.pdf" TargetMode="External"/><Relationship Id="rId13" Type="http://schemas.openxmlformats.org/officeDocument/2006/relationships/hyperlink" Target="http://www.drinksinitiatives.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rd.org/science-resources/detail/Trends-Report-Underage-Drinking" TargetMode="External"/><Relationship Id="rId12" Type="http://schemas.openxmlformats.org/officeDocument/2006/relationships/hyperlink" Target="https://bit.ly/2lRHwa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r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irits.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am@spirits.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SpiritsEU</dc:creator>
  <cp:lastModifiedBy>Spirits-EK</cp:lastModifiedBy>
  <cp:revision>4</cp:revision>
  <cp:lastPrinted>2019-09-30T10:34:00Z</cp:lastPrinted>
  <dcterms:created xsi:type="dcterms:W3CDTF">2019-09-30T10:39:00Z</dcterms:created>
  <dcterms:modified xsi:type="dcterms:W3CDTF">2019-09-30T13:36:00Z</dcterms:modified>
</cp:coreProperties>
</file>